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5540" w14:textId="77777777" w:rsidR="00D23E1F" w:rsidRPr="00D23E1F" w:rsidRDefault="00D23E1F" w:rsidP="00D23E1F">
      <w:pPr>
        <w:jc w:val="center"/>
        <w:rPr>
          <w:rFonts w:ascii="Arial" w:hAnsi="Arial" w:cs="Arial"/>
          <w:b/>
          <w:bCs/>
        </w:rPr>
      </w:pPr>
      <w:r w:rsidRPr="00D23E1F">
        <w:rPr>
          <w:rFonts w:ascii="Arial" w:hAnsi="Arial" w:cs="Arial"/>
          <w:b/>
          <w:bCs/>
        </w:rPr>
        <w:t>GOBIERNO DE BJ DA MANTENIMIENTO VIAL EN LA AV. HUAYACÁN</w:t>
      </w:r>
    </w:p>
    <w:p w14:paraId="0F7A53F7" w14:textId="77777777" w:rsidR="00D23E1F" w:rsidRPr="00D23E1F" w:rsidRDefault="00D23E1F" w:rsidP="00D23E1F">
      <w:pPr>
        <w:jc w:val="both"/>
        <w:rPr>
          <w:rFonts w:ascii="Arial" w:hAnsi="Arial" w:cs="Arial"/>
          <w:b/>
          <w:bCs/>
        </w:rPr>
      </w:pPr>
    </w:p>
    <w:p w14:paraId="62F3EACB" w14:textId="07635A57" w:rsidR="00D23E1F" w:rsidRPr="00D23E1F" w:rsidRDefault="00D23E1F" w:rsidP="00D23E1F">
      <w:pPr>
        <w:jc w:val="both"/>
        <w:rPr>
          <w:rFonts w:ascii="Arial" w:hAnsi="Arial" w:cs="Arial"/>
        </w:rPr>
      </w:pPr>
      <w:r w:rsidRPr="00D23E1F">
        <w:rPr>
          <w:rFonts w:ascii="Arial" w:hAnsi="Arial" w:cs="Arial"/>
          <w:b/>
          <w:bCs/>
        </w:rPr>
        <w:t>Cancún, Q. R., a 04 de julio de 2025.-</w:t>
      </w:r>
      <w:r w:rsidRPr="00D23E1F">
        <w:rPr>
          <w:rFonts w:ascii="Arial" w:hAnsi="Arial" w:cs="Arial"/>
        </w:rPr>
        <w:t xml:space="preserve"> Para proporcionar una mejor imagen </w:t>
      </w:r>
      <w:r w:rsidRPr="00D23E1F">
        <w:rPr>
          <w:rFonts w:ascii="Arial" w:hAnsi="Arial" w:cs="Arial"/>
        </w:rPr>
        <w:t>urbana y</w:t>
      </w:r>
      <w:r w:rsidRPr="00D23E1F">
        <w:rPr>
          <w:rFonts w:ascii="Arial" w:hAnsi="Arial" w:cs="Arial"/>
        </w:rPr>
        <w:t xml:space="preserve"> movilidad segura en la ciudad, 45 trabajadores de la Dirección General de Servicios Públicos Municipales realizaron trabajos en las vialidades de la Av. Huayacán, con el fin de tener un mejor tránsito vehicular y seguridad para las y los ciudadanos.</w:t>
      </w:r>
    </w:p>
    <w:p w14:paraId="42835333" w14:textId="77777777" w:rsidR="00D23E1F" w:rsidRPr="00D23E1F" w:rsidRDefault="00D23E1F" w:rsidP="00D23E1F">
      <w:pPr>
        <w:jc w:val="both"/>
        <w:rPr>
          <w:rFonts w:ascii="Arial" w:hAnsi="Arial" w:cs="Arial"/>
        </w:rPr>
      </w:pPr>
    </w:p>
    <w:p w14:paraId="431BA31E" w14:textId="77777777" w:rsidR="00D23E1F" w:rsidRPr="00D23E1F" w:rsidRDefault="00D23E1F" w:rsidP="00D23E1F">
      <w:pPr>
        <w:jc w:val="both"/>
        <w:rPr>
          <w:rFonts w:ascii="Arial" w:hAnsi="Arial" w:cs="Arial"/>
        </w:rPr>
      </w:pPr>
      <w:r w:rsidRPr="00D23E1F">
        <w:rPr>
          <w:rFonts w:ascii="Arial" w:hAnsi="Arial" w:cs="Arial"/>
        </w:rPr>
        <w:t>En esta acción se realizó la intervención con maquinaria a la altura del fraccionamiento Arbolada y la calle Leona Vicario, donde se rehabilitaron 350 metros cuadrados con concreto hidráulico, como parte de las acciones de mejoramiento a la infraestructura vial que se efectúan todos los días.</w:t>
      </w:r>
    </w:p>
    <w:p w14:paraId="164D9CB4" w14:textId="77777777" w:rsidR="00D23E1F" w:rsidRPr="00D23E1F" w:rsidRDefault="00D23E1F" w:rsidP="00D23E1F">
      <w:pPr>
        <w:jc w:val="both"/>
        <w:rPr>
          <w:rFonts w:ascii="Arial" w:hAnsi="Arial" w:cs="Arial"/>
        </w:rPr>
      </w:pPr>
    </w:p>
    <w:p w14:paraId="3A8160F6" w14:textId="77777777" w:rsidR="00D23E1F" w:rsidRPr="00D23E1F" w:rsidRDefault="00D23E1F" w:rsidP="00D23E1F">
      <w:pPr>
        <w:jc w:val="both"/>
        <w:rPr>
          <w:rFonts w:ascii="Arial" w:hAnsi="Arial" w:cs="Arial"/>
        </w:rPr>
      </w:pPr>
      <w:r w:rsidRPr="00D23E1F">
        <w:rPr>
          <w:rFonts w:ascii="Arial" w:hAnsi="Arial" w:cs="Arial"/>
        </w:rPr>
        <w:t>Cabe destacar que elementos de la Dirección de Tránsito Municipal se unieron a estas acciones para dar vialidad segura a todos los vehículos que transitaban por el lugar.</w:t>
      </w:r>
    </w:p>
    <w:p w14:paraId="1071805B" w14:textId="77777777" w:rsidR="00D23E1F" w:rsidRPr="00D23E1F" w:rsidRDefault="00D23E1F" w:rsidP="00D23E1F">
      <w:pPr>
        <w:jc w:val="both"/>
        <w:rPr>
          <w:rFonts w:ascii="Arial" w:hAnsi="Arial" w:cs="Arial"/>
        </w:rPr>
      </w:pPr>
    </w:p>
    <w:p w14:paraId="6D55E55E" w14:textId="77777777" w:rsidR="00D23E1F" w:rsidRPr="00D23E1F" w:rsidRDefault="00D23E1F" w:rsidP="00D23E1F">
      <w:pPr>
        <w:jc w:val="both"/>
        <w:rPr>
          <w:rFonts w:ascii="Arial" w:hAnsi="Arial" w:cs="Arial"/>
        </w:rPr>
      </w:pPr>
      <w:r w:rsidRPr="00D23E1F">
        <w:rPr>
          <w:rFonts w:ascii="Arial" w:hAnsi="Arial" w:cs="Arial"/>
        </w:rPr>
        <w:t xml:space="preserve">Por lo que con estos trabajos se fortalece mantener una ciudad limpia, que transmita bienestar y seguridad a las familias </w:t>
      </w:r>
      <w:proofErr w:type="spellStart"/>
      <w:r w:rsidRPr="00D23E1F">
        <w:rPr>
          <w:rFonts w:ascii="Arial" w:hAnsi="Arial" w:cs="Arial"/>
        </w:rPr>
        <w:t>benitojuarenses</w:t>
      </w:r>
      <w:proofErr w:type="spellEnd"/>
      <w:r w:rsidRPr="00D23E1F">
        <w:rPr>
          <w:rFonts w:ascii="Arial" w:hAnsi="Arial" w:cs="Arial"/>
        </w:rPr>
        <w:t>.</w:t>
      </w:r>
    </w:p>
    <w:p w14:paraId="134D3DD7" w14:textId="77777777" w:rsidR="00D23E1F" w:rsidRPr="00D23E1F" w:rsidRDefault="00D23E1F" w:rsidP="00D23E1F">
      <w:pPr>
        <w:jc w:val="both"/>
        <w:rPr>
          <w:rFonts w:ascii="Arial" w:hAnsi="Arial" w:cs="Arial"/>
        </w:rPr>
      </w:pPr>
    </w:p>
    <w:p w14:paraId="45132462" w14:textId="4425EC15" w:rsidR="0013537D" w:rsidRPr="00D23E1F" w:rsidRDefault="00D23E1F" w:rsidP="00D23E1F">
      <w:pPr>
        <w:jc w:val="center"/>
        <w:rPr>
          <w:rFonts w:ascii="Arial" w:hAnsi="Arial" w:cs="Arial"/>
        </w:rPr>
      </w:pPr>
      <w:r w:rsidRPr="00D23E1F">
        <w:rPr>
          <w:rFonts w:ascii="Arial" w:hAnsi="Arial" w:cs="Arial"/>
        </w:rPr>
        <w:t>**</w:t>
      </w:r>
      <w:r>
        <w:rPr>
          <w:rFonts w:ascii="Arial" w:hAnsi="Arial" w:cs="Arial"/>
        </w:rPr>
        <w:t>**********</w:t>
      </w:r>
    </w:p>
    <w:sectPr w:rsidR="0013537D" w:rsidRPr="00D23E1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0E3A" w14:textId="77777777" w:rsidR="00C05FA8" w:rsidRDefault="00C05FA8" w:rsidP="0092028B">
      <w:r>
        <w:separator/>
      </w:r>
    </w:p>
  </w:endnote>
  <w:endnote w:type="continuationSeparator" w:id="0">
    <w:p w14:paraId="5D051978" w14:textId="77777777" w:rsidR="00C05FA8" w:rsidRDefault="00C05F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72B" w14:textId="77777777" w:rsidR="00C05FA8" w:rsidRDefault="00C05FA8" w:rsidP="0092028B">
      <w:r>
        <w:separator/>
      </w:r>
    </w:p>
  </w:footnote>
  <w:footnote w:type="continuationSeparator" w:id="0">
    <w:p w14:paraId="3CCDEA4A" w14:textId="77777777" w:rsidR="00C05FA8" w:rsidRDefault="00C05F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98AB5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3E1F">
                            <w:rPr>
                              <w:rFonts w:cstheme="minorHAnsi"/>
                              <w:b/>
                              <w:bCs/>
                              <w:lang w:val="es-ES"/>
                            </w:rPr>
                            <w:t>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98AB5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3E1F">
                      <w:rPr>
                        <w:rFonts w:cstheme="minorHAnsi"/>
                        <w:b/>
                        <w:bCs/>
                        <w:lang w:val="es-ES"/>
                      </w:rPr>
                      <w:t>111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05FA8"/>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3E1F"/>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2025-07-04T20:26:00Z</dcterms:created>
  <dcterms:modified xsi:type="dcterms:W3CDTF">2025-07-04T20:26:00Z</dcterms:modified>
</cp:coreProperties>
</file>